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64C6" w:rsidRDefault="00E264C6" w:rsidP="00E264C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64C6">
        <w:rPr>
          <w:rFonts w:ascii="Times New Roman" w:hAnsi="Times New Roman" w:cs="Times New Roman"/>
          <w:b/>
          <w:sz w:val="28"/>
          <w:szCs w:val="28"/>
        </w:rPr>
        <w:t xml:space="preserve">Конспект лекцій за </w:t>
      </w:r>
      <w:proofErr w:type="spellStart"/>
      <w:r w:rsidRPr="00E264C6">
        <w:rPr>
          <w:rFonts w:ascii="Times New Roman" w:hAnsi="Times New Roman" w:cs="Times New Roman"/>
          <w:b/>
          <w:sz w:val="28"/>
          <w:szCs w:val="28"/>
        </w:rPr>
        <w:t>темати</w:t>
      </w:r>
      <w:proofErr w:type="spellEnd"/>
      <w:r w:rsidRPr="00E264C6">
        <w:rPr>
          <w:rFonts w:ascii="Times New Roman" w:hAnsi="Times New Roman" w:cs="Times New Roman"/>
          <w:b/>
          <w:sz w:val="28"/>
          <w:szCs w:val="28"/>
        </w:rPr>
        <w:t>:</w:t>
      </w:r>
    </w:p>
    <w:p w:rsidR="00E264C6" w:rsidRPr="00E264C6" w:rsidRDefault="00E264C6" w:rsidP="00E264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E264C6">
        <w:rPr>
          <w:rFonts w:ascii="Times New Roman" w:hAnsi="Times New Roman" w:cs="Times New Roman"/>
          <w:b/>
          <w:sz w:val="28"/>
          <w:szCs w:val="28"/>
        </w:rPr>
        <w:t>Статистичне вивчення смертності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64C6">
        <w:rPr>
          <w:rFonts w:ascii="Times New Roman" w:hAnsi="Times New Roman" w:cs="Times New Roman"/>
          <w:sz w:val="28"/>
          <w:szCs w:val="28"/>
        </w:rPr>
        <w:t>Демографічне поняття смертності. Показники рівня смертності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64C6">
        <w:rPr>
          <w:rFonts w:ascii="Times New Roman" w:hAnsi="Times New Roman" w:cs="Times New Roman"/>
          <w:sz w:val="28"/>
          <w:szCs w:val="28"/>
        </w:rPr>
        <w:t xml:space="preserve"> Індексний аналіз смертності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64C6">
        <w:rPr>
          <w:rFonts w:ascii="Times New Roman" w:hAnsi="Times New Roman" w:cs="Times New Roman"/>
          <w:sz w:val="28"/>
          <w:szCs w:val="28"/>
        </w:rPr>
        <w:t>Надсмертність</w:t>
      </w:r>
      <w:proofErr w:type="spellEnd"/>
      <w:r w:rsidRPr="00E264C6">
        <w:rPr>
          <w:rFonts w:ascii="Times New Roman" w:hAnsi="Times New Roman" w:cs="Times New Roman"/>
          <w:sz w:val="28"/>
          <w:szCs w:val="28"/>
        </w:rPr>
        <w:t xml:space="preserve"> і її вимірювання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64C6">
        <w:rPr>
          <w:rFonts w:ascii="Times New Roman" w:hAnsi="Times New Roman" w:cs="Times New Roman"/>
          <w:sz w:val="28"/>
          <w:szCs w:val="28"/>
        </w:rPr>
        <w:t xml:space="preserve">Смертність за причинами </w:t>
      </w:r>
    </w:p>
    <w:p w:rsidR="00E264C6" w:rsidRDefault="00E264C6" w:rsidP="00E264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4C6">
        <w:rPr>
          <w:rFonts w:ascii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4C6">
        <w:rPr>
          <w:rFonts w:ascii="Times New Roman" w:hAnsi="Times New Roman" w:cs="Times New Roman"/>
          <w:sz w:val="28"/>
          <w:szCs w:val="28"/>
        </w:rPr>
        <w:t xml:space="preserve"> </w:t>
      </w:r>
      <w:r w:rsidRPr="00E264C6">
        <w:rPr>
          <w:rFonts w:ascii="Times New Roman" w:hAnsi="Times New Roman" w:cs="Times New Roman"/>
          <w:b/>
          <w:sz w:val="28"/>
          <w:szCs w:val="28"/>
        </w:rPr>
        <w:t>Демографічні таблиці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64C6">
        <w:rPr>
          <w:rFonts w:ascii="Times New Roman" w:hAnsi="Times New Roman" w:cs="Times New Roman"/>
          <w:sz w:val="28"/>
          <w:szCs w:val="28"/>
        </w:rPr>
        <w:t xml:space="preserve"> Демографіч</w:t>
      </w:r>
      <w:r>
        <w:rPr>
          <w:rFonts w:ascii="Times New Roman" w:hAnsi="Times New Roman" w:cs="Times New Roman"/>
          <w:sz w:val="28"/>
          <w:szCs w:val="28"/>
        </w:rPr>
        <w:t xml:space="preserve">ний стан і демографічні таблиці. </w:t>
      </w:r>
      <w:r w:rsidRPr="00E264C6">
        <w:rPr>
          <w:rFonts w:ascii="Times New Roman" w:hAnsi="Times New Roman" w:cs="Times New Roman"/>
          <w:sz w:val="28"/>
          <w:szCs w:val="28"/>
        </w:rPr>
        <w:t xml:space="preserve">Система показників демографічних таблиць смертності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64C6">
        <w:rPr>
          <w:rFonts w:ascii="Times New Roman" w:hAnsi="Times New Roman" w:cs="Times New Roman"/>
          <w:sz w:val="28"/>
          <w:szCs w:val="28"/>
        </w:rPr>
        <w:t xml:space="preserve"> Система показників таблиць смертності.</w:t>
      </w:r>
    </w:p>
    <w:p w:rsidR="00E264C6" w:rsidRDefault="00E264C6" w:rsidP="00E264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4C6">
        <w:rPr>
          <w:rFonts w:ascii="Times New Roman" w:hAnsi="Times New Roman" w:cs="Times New Roman"/>
          <w:b/>
          <w:sz w:val="28"/>
          <w:szCs w:val="28"/>
        </w:rPr>
        <w:t>Тема 3.</w:t>
      </w:r>
      <w:r w:rsidRPr="00E264C6">
        <w:rPr>
          <w:rFonts w:ascii="Times New Roman" w:hAnsi="Times New Roman" w:cs="Times New Roman"/>
          <w:sz w:val="28"/>
          <w:szCs w:val="28"/>
        </w:rPr>
        <w:t xml:space="preserve"> </w:t>
      </w:r>
      <w:r w:rsidRPr="00E264C6">
        <w:rPr>
          <w:rFonts w:ascii="Times New Roman" w:hAnsi="Times New Roman" w:cs="Times New Roman"/>
          <w:b/>
          <w:sz w:val="28"/>
          <w:szCs w:val="28"/>
        </w:rPr>
        <w:t>Демографічна сітка. Методи побудови таблиць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264C6">
        <w:rPr>
          <w:rFonts w:ascii="Times New Roman" w:hAnsi="Times New Roman" w:cs="Times New Roman"/>
          <w:sz w:val="28"/>
          <w:szCs w:val="28"/>
        </w:rPr>
        <w:t xml:space="preserve"> Демографічна сітка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64C6">
        <w:rPr>
          <w:rFonts w:ascii="Times New Roman" w:hAnsi="Times New Roman" w:cs="Times New Roman"/>
          <w:sz w:val="28"/>
          <w:szCs w:val="28"/>
        </w:rPr>
        <w:t>Методи побудови таблиць смертності</w:t>
      </w:r>
      <w:r>
        <w:rPr>
          <w:rFonts w:ascii="Times New Roman" w:hAnsi="Times New Roman" w:cs="Times New Roman"/>
          <w:sz w:val="28"/>
          <w:szCs w:val="28"/>
        </w:rPr>
        <w:t xml:space="preserve">.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Граунта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264C6">
        <w:rPr>
          <w:rFonts w:ascii="Times New Roman" w:hAnsi="Times New Roman" w:cs="Times New Roman"/>
          <w:sz w:val="28"/>
          <w:szCs w:val="28"/>
        </w:rPr>
        <w:t xml:space="preserve"> Прямий метод (метод Лапласа). Метод </w:t>
      </w:r>
      <w:proofErr w:type="spellStart"/>
      <w:r w:rsidRPr="00E264C6">
        <w:rPr>
          <w:rFonts w:ascii="Times New Roman" w:hAnsi="Times New Roman" w:cs="Times New Roman"/>
          <w:sz w:val="28"/>
          <w:szCs w:val="28"/>
        </w:rPr>
        <w:t>Бьока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Демографічний метод.</w:t>
      </w:r>
    </w:p>
    <w:p w:rsidR="00E264C6" w:rsidRDefault="00E264C6" w:rsidP="00E264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</w:t>
      </w:r>
      <w:hyperlink r:id="rId5" w:history="1">
        <w:r w:rsidRPr="00DB35B8">
          <w:rPr>
            <w:rStyle w:val="a3"/>
            <w:rFonts w:ascii="Times New Roman" w:hAnsi="Times New Roman" w:cs="Times New Roman"/>
            <w:sz w:val="28"/>
            <w:szCs w:val="28"/>
          </w:rPr>
          <w:t>http://dspace.oneu.edu.ua/jspui/bitstream/123456789/6428/1/%D0%A1%D0%BE%D1%86%D1%96%D0%B0%D0%BB%D1%8C%D0%BD%D0%BE-%D0%B4%D0%B5%D0%BC%D0%BE%D0%B3%D1%80%D0%B0%D1%84%D1%96%D1%87%D0%BD%D0%B0%20%D1%81%D1%82%D0%B0%D1%82%D0%B8%D1%81%D1%82%D0%B8%D0%BA%D0%B0.pdf</w:t>
        </w:r>
      </w:hyperlink>
    </w:p>
    <w:p w:rsidR="00E264C6" w:rsidRDefault="00E264C6" w:rsidP="00E264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4C6" w:rsidRDefault="00E264C6" w:rsidP="00E264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робота:</w:t>
      </w:r>
    </w:p>
    <w:p w:rsidR="00E264C6" w:rsidRDefault="00AF6133" w:rsidP="00E26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E264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4C6" w:rsidRDefault="00E264C6" w:rsidP="00E264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BFD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A85">
        <w:rPr>
          <w:rFonts w:ascii="Times New Roman" w:hAnsi="Times New Roman" w:cs="Times New Roman"/>
          <w:b/>
          <w:sz w:val="28"/>
          <w:szCs w:val="28"/>
        </w:rPr>
        <w:t>Статистичне моделювання. Основи одномірної статистики. Розподіли.</w:t>
      </w:r>
    </w:p>
    <w:p w:rsidR="00E264C6" w:rsidRPr="000E1A85" w:rsidRDefault="00E264C6" w:rsidP="00E264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A85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0E1A85">
        <w:t xml:space="preserve"> </w:t>
      </w:r>
      <w:r w:rsidRPr="000E1A85">
        <w:rPr>
          <w:rFonts w:ascii="Times New Roman" w:hAnsi="Times New Roman" w:cs="Times New Roman"/>
          <w:sz w:val="28"/>
          <w:szCs w:val="28"/>
        </w:rPr>
        <w:t xml:space="preserve">отримати практичні навички з використання одномірної статистики при </w:t>
      </w:r>
      <w:r>
        <w:rPr>
          <w:rFonts w:ascii="Times New Roman" w:hAnsi="Times New Roman" w:cs="Times New Roman"/>
          <w:sz w:val="28"/>
          <w:szCs w:val="28"/>
        </w:rPr>
        <w:t>аналізі</w:t>
      </w:r>
      <w:r w:rsidRPr="000E1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географічних </w:t>
      </w:r>
      <w:r w:rsidRPr="000E1A85">
        <w:rPr>
          <w:rFonts w:ascii="Times New Roman" w:hAnsi="Times New Roman" w:cs="Times New Roman"/>
          <w:sz w:val="28"/>
          <w:szCs w:val="28"/>
        </w:rPr>
        <w:t>процесів та явищ</w:t>
      </w:r>
    </w:p>
    <w:p w:rsidR="00E264C6" w:rsidRPr="000E1A85" w:rsidRDefault="00E264C6" w:rsidP="00E264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A85">
        <w:rPr>
          <w:rFonts w:ascii="Times New Roman" w:hAnsi="Times New Roman" w:cs="Times New Roman"/>
          <w:b/>
          <w:sz w:val="28"/>
          <w:szCs w:val="28"/>
          <w:u w:val="single"/>
        </w:rPr>
        <w:t>Контрольні запитання:</w:t>
      </w:r>
    </w:p>
    <w:p w:rsidR="00E264C6" w:rsidRPr="008F5687" w:rsidRDefault="00E264C6" w:rsidP="00E264C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87">
        <w:rPr>
          <w:rFonts w:ascii="Times New Roman" w:hAnsi="Times New Roman" w:cs="Times New Roman"/>
          <w:sz w:val="28"/>
          <w:szCs w:val="28"/>
        </w:rPr>
        <w:t>Основні принципи статистичного групування. Варіаційний ряд.</w:t>
      </w:r>
    </w:p>
    <w:p w:rsidR="00E264C6" w:rsidRPr="008F5687" w:rsidRDefault="00E264C6" w:rsidP="00E264C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87">
        <w:rPr>
          <w:rFonts w:ascii="Times New Roman" w:hAnsi="Times New Roman" w:cs="Times New Roman"/>
          <w:sz w:val="28"/>
          <w:szCs w:val="28"/>
        </w:rPr>
        <w:t>Методика визначення кількості груп при групуванні показників.</w:t>
      </w:r>
    </w:p>
    <w:p w:rsidR="00E264C6" w:rsidRPr="008F5687" w:rsidRDefault="00E264C6" w:rsidP="00E264C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87">
        <w:rPr>
          <w:rFonts w:ascii="Times New Roman" w:hAnsi="Times New Roman" w:cs="Times New Roman"/>
          <w:sz w:val="28"/>
          <w:szCs w:val="28"/>
        </w:rPr>
        <w:t>Показники центральної тенденції: значення, розрахунок та застосування.</w:t>
      </w:r>
    </w:p>
    <w:p w:rsidR="00E264C6" w:rsidRPr="008F5687" w:rsidRDefault="00E264C6" w:rsidP="00E264C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87">
        <w:rPr>
          <w:rFonts w:ascii="Times New Roman" w:hAnsi="Times New Roman" w:cs="Times New Roman"/>
          <w:sz w:val="28"/>
          <w:szCs w:val="28"/>
        </w:rPr>
        <w:t>Види частотних показників, їхнє значення та використання.</w:t>
      </w:r>
    </w:p>
    <w:p w:rsidR="00E264C6" w:rsidRPr="008F5687" w:rsidRDefault="00E264C6" w:rsidP="00E264C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87">
        <w:rPr>
          <w:rFonts w:ascii="Times New Roman" w:hAnsi="Times New Roman" w:cs="Times New Roman"/>
          <w:sz w:val="28"/>
          <w:szCs w:val="28"/>
        </w:rPr>
        <w:t>Методика побудови та аналізу гістограм та полігонів частот.</w:t>
      </w:r>
    </w:p>
    <w:p w:rsidR="00E264C6" w:rsidRPr="008F5687" w:rsidRDefault="00E264C6" w:rsidP="00E264C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87">
        <w:rPr>
          <w:rFonts w:ascii="Times New Roman" w:hAnsi="Times New Roman" w:cs="Times New Roman"/>
          <w:sz w:val="28"/>
          <w:szCs w:val="28"/>
        </w:rPr>
        <w:t>Показники варіації ознак: значення та методика розрахунку.</w:t>
      </w:r>
    </w:p>
    <w:p w:rsidR="00E264C6" w:rsidRPr="008F5687" w:rsidRDefault="00E264C6" w:rsidP="00E264C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87">
        <w:rPr>
          <w:rFonts w:ascii="Times New Roman" w:hAnsi="Times New Roman" w:cs="Times New Roman"/>
          <w:sz w:val="28"/>
          <w:szCs w:val="28"/>
        </w:rPr>
        <w:lastRenderedPageBreak/>
        <w:t>Типи кривих розподілу. Нормальний розподіл та йог властивості. Показники асиметрії та ексцесу: значення та методика розрахунку.</w:t>
      </w:r>
    </w:p>
    <w:p w:rsidR="00E264C6" w:rsidRPr="008F5687" w:rsidRDefault="00E264C6" w:rsidP="00E264C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87">
        <w:rPr>
          <w:rFonts w:ascii="Times New Roman" w:hAnsi="Times New Roman" w:cs="Times New Roman"/>
          <w:sz w:val="28"/>
          <w:szCs w:val="28"/>
        </w:rPr>
        <w:t>Помилки репрезентативності. Специфіка розрахунку та використання.</w:t>
      </w:r>
    </w:p>
    <w:p w:rsidR="00E264C6" w:rsidRPr="000E1A85" w:rsidRDefault="00E264C6" w:rsidP="00E264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A85">
        <w:rPr>
          <w:rFonts w:ascii="Times New Roman" w:hAnsi="Times New Roman" w:cs="Times New Roman"/>
          <w:b/>
          <w:sz w:val="28"/>
          <w:szCs w:val="28"/>
          <w:u w:val="single"/>
        </w:rPr>
        <w:t>Завдання:</w:t>
      </w:r>
    </w:p>
    <w:p w:rsidR="00E264C6" w:rsidRPr="000E1A85" w:rsidRDefault="00E264C6" w:rsidP="00E264C6">
      <w:pPr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A85">
        <w:rPr>
          <w:rFonts w:ascii="Times New Roman" w:eastAsia="Times New Roman" w:hAnsi="Times New Roman" w:cs="Times New Roman"/>
          <w:sz w:val="28"/>
          <w:szCs w:val="28"/>
        </w:rPr>
        <w:t>За даними розподілу (табл. 1 за варіантами) побудувати варіаційний ряд, визначити величину інтервалів, розрахувати частоту, частоту в частинах одиниці, відносну частоту, накопичувану частоту, накопичувану відносну частоту явищ, що спостерігаються.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A85">
        <w:rPr>
          <w:rFonts w:ascii="Times New Roman" w:eastAsia="Times New Roman" w:hAnsi="Times New Roman" w:cs="Times New Roman"/>
          <w:sz w:val="28"/>
          <w:szCs w:val="28"/>
        </w:rPr>
        <w:t>Зробити висновки.</w:t>
      </w:r>
    </w:p>
    <w:p w:rsidR="00E264C6" w:rsidRPr="000E1A85" w:rsidRDefault="00E264C6" w:rsidP="00E264C6">
      <w:pPr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A85">
        <w:rPr>
          <w:rFonts w:ascii="Times New Roman" w:eastAsia="Times New Roman" w:hAnsi="Times New Roman" w:cs="Times New Roman"/>
          <w:sz w:val="28"/>
          <w:szCs w:val="28"/>
        </w:rPr>
        <w:t>Побудувати гістограму, полігон за тими ж даними. Зробити висновки.</w:t>
      </w:r>
    </w:p>
    <w:p w:rsidR="00E264C6" w:rsidRPr="000E1A85" w:rsidRDefault="00E264C6" w:rsidP="00E264C6">
      <w:pPr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A85">
        <w:rPr>
          <w:rFonts w:ascii="Times New Roman" w:eastAsia="Times New Roman" w:hAnsi="Times New Roman" w:cs="Times New Roman"/>
          <w:sz w:val="28"/>
          <w:szCs w:val="28"/>
        </w:rPr>
        <w:t xml:space="preserve">Розрахувати </w:t>
      </w:r>
      <w:proofErr w:type="spellStart"/>
      <w:r w:rsidRPr="000E1A85">
        <w:rPr>
          <w:rFonts w:ascii="Times New Roman" w:eastAsia="Times New Roman" w:hAnsi="Times New Roman" w:cs="Times New Roman"/>
          <w:sz w:val="28"/>
          <w:szCs w:val="28"/>
        </w:rPr>
        <w:t>медію</w:t>
      </w:r>
      <w:proofErr w:type="spellEnd"/>
      <w:r w:rsidRPr="000E1A85">
        <w:rPr>
          <w:rFonts w:ascii="Times New Roman" w:eastAsia="Times New Roman" w:hAnsi="Times New Roman" w:cs="Times New Roman"/>
          <w:sz w:val="28"/>
          <w:szCs w:val="28"/>
        </w:rPr>
        <w:t>, медіану, знайти моду. Розрахувати дисперсію, середнє квадратичне відхилення, коефіцієнт варіації і їх помилки репрезентативності. Зробити висновки.</w:t>
      </w:r>
    </w:p>
    <w:p w:rsidR="00E264C6" w:rsidRPr="000E1A85" w:rsidRDefault="00E264C6" w:rsidP="00E264C6">
      <w:pPr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A85">
        <w:rPr>
          <w:rFonts w:ascii="Times New Roman" w:eastAsia="Times New Roman" w:hAnsi="Times New Roman" w:cs="Times New Roman"/>
          <w:sz w:val="28"/>
          <w:szCs w:val="28"/>
        </w:rPr>
        <w:t xml:space="preserve">Визначити приналежність вибірки до нормального розподілу за допомогою критерію </w:t>
      </w:r>
      <w:proofErr w:type="spellStart"/>
      <w:r w:rsidRPr="000E1A85">
        <w:rPr>
          <w:rFonts w:ascii="Times New Roman" w:eastAsia="Times New Roman" w:hAnsi="Times New Roman" w:cs="Times New Roman"/>
          <w:sz w:val="28"/>
          <w:szCs w:val="28"/>
        </w:rPr>
        <w:t>Пірсона</w:t>
      </w:r>
      <w:proofErr w:type="spellEnd"/>
      <w:r w:rsidRPr="000E1A85">
        <w:rPr>
          <w:rFonts w:ascii="Times New Roman" w:eastAsia="Times New Roman" w:hAnsi="Times New Roman" w:cs="Times New Roman"/>
          <w:sz w:val="28"/>
          <w:szCs w:val="28"/>
        </w:rPr>
        <w:t xml:space="preserve"> та показника ексцесу. Зробити висновки.</w:t>
      </w:r>
    </w:p>
    <w:p w:rsidR="00E264C6" w:rsidRPr="00385CB7" w:rsidRDefault="00E264C6" w:rsidP="00E264C6">
      <w:pPr>
        <w:widowControl w:val="0"/>
        <w:numPr>
          <w:ilvl w:val="0"/>
          <w:numId w:val="2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A85">
        <w:rPr>
          <w:rFonts w:ascii="Times New Roman" w:eastAsia="Times New Roman" w:hAnsi="Times New Roman" w:cs="Times New Roman"/>
          <w:sz w:val="28"/>
          <w:szCs w:val="28"/>
        </w:rPr>
        <w:t>За результатами проведених розрахунків зробити висновок щодо диференціації показників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регіонам України, пояснити основні причини та закономірності такого розподілу</w:t>
      </w:r>
      <w:r w:rsidRPr="000E1A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Порівняти показники очікуваної тривалості життя в Україні та в інших країнах світу. Пояснити принципові відмінності розподілу даного показника.</w:t>
      </w:r>
    </w:p>
    <w:p w:rsidR="00E264C6" w:rsidRPr="00E264C6" w:rsidRDefault="00E264C6" w:rsidP="00E264C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64C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ані для розрахунку  « статистичний щорічник України за 2018 рік» таблиця 2.13 С.39</w:t>
      </w:r>
    </w:p>
    <w:sectPr w:rsidR="00E264C6" w:rsidRPr="00E264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D71"/>
    <w:multiLevelType w:val="hybridMultilevel"/>
    <w:tmpl w:val="3B94F0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D0EE0"/>
    <w:multiLevelType w:val="hybridMultilevel"/>
    <w:tmpl w:val="84AAF3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E264C6"/>
    <w:rsid w:val="00AF6133"/>
    <w:rsid w:val="00E2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4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pace.oneu.edu.ua/jspui/bitstream/123456789/6428/1/%D0%A1%D0%BE%D1%86%D1%96%D0%B0%D0%BB%D1%8C%D0%BD%D0%BE-%D0%B4%D0%B5%D0%BC%D0%BE%D0%B3%D1%80%D0%B0%D1%84%D1%96%D1%87%D0%BD%D0%B0%20%D1%81%D1%82%D0%B0%D1%82%D0%B8%D1%81%D1%82%D0%B8%D0%BA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1875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2020-03-12T14:52:00Z</dcterms:created>
  <dcterms:modified xsi:type="dcterms:W3CDTF">2020-03-12T15:04:00Z</dcterms:modified>
</cp:coreProperties>
</file>